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6E2A" w14:textId="77777777" w:rsidR="000B00BC" w:rsidRDefault="005F4005">
      <w:pPr>
        <w:pStyle w:val="Body"/>
        <w:jc w:val="center"/>
        <w:rPr>
          <w:b/>
          <w:bCs/>
        </w:rPr>
      </w:pPr>
      <w:r>
        <w:rPr>
          <w:b/>
          <w:bCs/>
        </w:rPr>
        <w:t xml:space="preserve">Minutes of a Meeting of the Directors of </w:t>
      </w:r>
    </w:p>
    <w:p w14:paraId="6B193AA4" w14:textId="77777777" w:rsidR="000B00BC" w:rsidRDefault="000B00BC">
      <w:pPr>
        <w:pStyle w:val="Body"/>
        <w:jc w:val="center"/>
        <w:rPr>
          <w:b/>
          <w:bCs/>
        </w:rPr>
      </w:pPr>
    </w:p>
    <w:p w14:paraId="41EB894F" w14:textId="77777777" w:rsidR="000B00BC" w:rsidRDefault="005F4005">
      <w:pPr>
        <w:pStyle w:val="Body"/>
        <w:jc w:val="center"/>
        <w:rPr>
          <w:b/>
          <w:bCs/>
        </w:rPr>
      </w:pPr>
      <w:r>
        <w:rPr>
          <w:b/>
          <w:bCs/>
        </w:rPr>
        <w:t>The Freewheelers of Spartanburg</w:t>
      </w:r>
    </w:p>
    <w:p w14:paraId="03FF6C8D" w14:textId="77777777" w:rsidR="000B00BC" w:rsidRDefault="005F4005">
      <w:pPr>
        <w:pStyle w:val="Body"/>
        <w:jc w:val="center"/>
        <w:rPr>
          <w:b/>
          <w:bCs/>
        </w:rPr>
      </w:pPr>
      <w:r>
        <w:rPr>
          <w:b/>
          <w:bCs/>
        </w:rPr>
        <w:t>and</w:t>
      </w:r>
    </w:p>
    <w:p w14:paraId="78F41052" w14:textId="77777777" w:rsidR="000B00BC" w:rsidRDefault="005F4005">
      <w:pPr>
        <w:pStyle w:val="Body"/>
        <w:jc w:val="center"/>
        <w:rPr>
          <w:b/>
          <w:bCs/>
        </w:rPr>
      </w:pPr>
      <w:r>
        <w:rPr>
          <w:b/>
          <w:bCs/>
        </w:rPr>
        <w:t>Freewheelers Cycling Association</w:t>
      </w:r>
    </w:p>
    <w:p w14:paraId="46231559" w14:textId="77777777" w:rsidR="000B00BC" w:rsidRDefault="005F4005">
      <w:pPr>
        <w:pStyle w:val="Body"/>
        <w:jc w:val="center"/>
      </w:pPr>
      <w:r>
        <w:t>March 4, 2025</w:t>
      </w:r>
    </w:p>
    <w:p w14:paraId="4AF6BF0A" w14:textId="77777777" w:rsidR="000B00BC" w:rsidRDefault="000B00BC">
      <w:pPr>
        <w:pStyle w:val="Body"/>
        <w:jc w:val="center"/>
      </w:pPr>
    </w:p>
    <w:p w14:paraId="770BB5F3" w14:textId="7CAB8B0A" w:rsidR="000B00BC" w:rsidRDefault="005F4005">
      <w:pPr>
        <w:pStyle w:val="Body"/>
      </w:pPr>
      <w:r>
        <w:t xml:space="preserve">The monthly meeting of the Board of Directors of the Freewheelers of Spartanburg and the Freewheelers Cycling </w:t>
      </w:r>
      <w:r>
        <w:t>Association was held on March 4, 2025, in the Meeting Room of RJ Rockers Brewing Company.  Present at the meeting:  Karl Johnson, President, Marshall Walsh Secretary and Kelly Verdell, Member at large.  Also present were</w:t>
      </w:r>
      <w:r>
        <w:t xml:space="preserve"> Steve Verdell, Jim Hines, Pablo Pena, Cheryl Miller, and Michael Forrester.</w:t>
      </w:r>
    </w:p>
    <w:p w14:paraId="17502AE2" w14:textId="77777777" w:rsidR="000B00BC" w:rsidRDefault="000B00BC">
      <w:pPr>
        <w:pStyle w:val="Body"/>
      </w:pPr>
    </w:p>
    <w:p w14:paraId="7989E076" w14:textId="77777777" w:rsidR="000B00BC" w:rsidRDefault="005F4005">
      <w:pPr>
        <w:pStyle w:val="Body"/>
        <w:jc w:val="center"/>
        <w:rPr>
          <w:b/>
          <w:bCs/>
        </w:rPr>
      </w:pPr>
      <w:r>
        <w:rPr>
          <w:b/>
          <w:bCs/>
        </w:rPr>
        <w:t>Approval of Minutes</w:t>
      </w:r>
    </w:p>
    <w:p w14:paraId="39751032" w14:textId="77777777" w:rsidR="000B00BC" w:rsidRDefault="000B00BC">
      <w:pPr>
        <w:pStyle w:val="Body"/>
      </w:pPr>
    </w:p>
    <w:p w14:paraId="5AFB156B" w14:textId="43289F6C" w:rsidR="000B00BC" w:rsidRDefault="005F4005">
      <w:pPr>
        <w:pStyle w:val="Body"/>
      </w:pPr>
      <w:r>
        <w:t>The first order of business was approval of the minutes of the meeting held on February 4, 2025.   The proposed minutes had previously been forwarded to the members of the Board.  After careful review by those present and upon motion duly, made, seconded and unanimously</w:t>
      </w:r>
      <w:r>
        <w:t xml:space="preserve"> carried, the minutes were approved as presented.</w:t>
      </w:r>
    </w:p>
    <w:p w14:paraId="6D71A01B" w14:textId="77777777" w:rsidR="000B00BC" w:rsidRDefault="000B00BC">
      <w:pPr>
        <w:pStyle w:val="Body"/>
      </w:pPr>
    </w:p>
    <w:p w14:paraId="3B181DC6" w14:textId="2B16A3BF" w:rsidR="000B00BC" w:rsidRDefault="005F4005">
      <w:pPr>
        <w:pStyle w:val="Body"/>
        <w:jc w:val="center"/>
        <w:rPr>
          <w:b/>
          <w:bCs/>
        </w:rPr>
      </w:pPr>
      <w:r>
        <w:rPr>
          <w:b/>
          <w:bCs/>
        </w:rPr>
        <w:t>Freewheelers Cycling</w:t>
      </w:r>
      <w:r>
        <w:rPr>
          <w:b/>
          <w:bCs/>
        </w:rPr>
        <w:t xml:space="preserve"> Association</w:t>
      </w:r>
    </w:p>
    <w:p w14:paraId="273B1969" w14:textId="77777777" w:rsidR="000B00BC" w:rsidRDefault="000B00BC">
      <w:pPr>
        <w:pStyle w:val="Body"/>
        <w:rPr>
          <w:b/>
          <w:bCs/>
        </w:rPr>
      </w:pPr>
    </w:p>
    <w:p w14:paraId="214A9AE0" w14:textId="5027B11E" w:rsidR="000B00BC" w:rsidRDefault="005F4005">
      <w:pPr>
        <w:pStyle w:val="Body"/>
      </w:pPr>
      <w:r>
        <w:t>A ride is planned for May 17, 2025,</w:t>
      </w:r>
      <w:r>
        <w:t xml:space="preserve"> to raise funds for the Alzheimer’s Association.  This ride will be like</w:t>
      </w:r>
      <w:r>
        <w:t xml:space="preserve"> last year’s ride, but in addition to the ride itself, there will be an afterparty with a band.  In addition, RJ Rockers will be contributing a portion of their beer sales all that day.</w:t>
      </w:r>
    </w:p>
    <w:p w14:paraId="46245306" w14:textId="77777777" w:rsidR="000B00BC" w:rsidRDefault="000B00BC">
      <w:pPr>
        <w:pStyle w:val="Body"/>
      </w:pPr>
    </w:p>
    <w:p w14:paraId="7A91EA3D" w14:textId="77777777" w:rsidR="000B00BC" w:rsidRDefault="005F4005">
      <w:pPr>
        <w:pStyle w:val="Body"/>
        <w:jc w:val="center"/>
        <w:rPr>
          <w:b/>
          <w:bCs/>
        </w:rPr>
      </w:pPr>
      <w:r>
        <w:rPr>
          <w:b/>
          <w:bCs/>
        </w:rPr>
        <w:t>Membership</w:t>
      </w:r>
    </w:p>
    <w:p w14:paraId="4AD416ED" w14:textId="77777777" w:rsidR="000B00BC" w:rsidRDefault="000B00BC">
      <w:pPr>
        <w:pStyle w:val="Body"/>
        <w:jc w:val="center"/>
        <w:rPr>
          <w:b/>
          <w:bCs/>
        </w:rPr>
      </w:pPr>
    </w:p>
    <w:p w14:paraId="45806A2C" w14:textId="77777777" w:rsidR="000B00BC" w:rsidRDefault="005F4005">
      <w:pPr>
        <w:pStyle w:val="Body"/>
      </w:pPr>
      <w:r>
        <w:t>Karl Johnson reviewed the status of the membership drive.  It was decided that the names of those members who had not yet renewed be removed from the membership list.  At present the Club has 202 members.  This is a slight decrease from the prior year.  This was probably due to the cancelation of this year’s Assaults on Mount Mitchell and Marion.  Kelly Verdell suggested that the Club use Venmo to make the process of signing up new members easier.</w:t>
      </w:r>
    </w:p>
    <w:p w14:paraId="6A75FF49" w14:textId="77777777" w:rsidR="000B00BC" w:rsidRDefault="000B00BC">
      <w:pPr>
        <w:pStyle w:val="Body"/>
      </w:pPr>
    </w:p>
    <w:p w14:paraId="4BCF8389" w14:textId="77777777" w:rsidR="000B00BC" w:rsidRDefault="005F4005">
      <w:pPr>
        <w:pStyle w:val="Body"/>
        <w:jc w:val="center"/>
        <w:rPr>
          <w:b/>
          <w:bCs/>
        </w:rPr>
      </w:pPr>
      <w:r>
        <w:rPr>
          <w:b/>
          <w:bCs/>
        </w:rPr>
        <w:t>Safety</w:t>
      </w:r>
    </w:p>
    <w:p w14:paraId="72F60DCF" w14:textId="77777777" w:rsidR="000B00BC" w:rsidRDefault="000B00BC">
      <w:pPr>
        <w:pStyle w:val="Body"/>
        <w:jc w:val="center"/>
        <w:rPr>
          <w:b/>
          <w:bCs/>
        </w:rPr>
      </w:pPr>
    </w:p>
    <w:p w14:paraId="647CC5BE" w14:textId="6E5B2F20" w:rsidR="000B00BC" w:rsidRDefault="005F4005">
      <w:pPr>
        <w:pStyle w:val="Body"/>
      </w:pPr>
      <w:r>
        <w:t>Michael Forrester suggested that when Board members attend rides,</w:t>
      </w:r>
      <w:r>
        <w:t xml:space="preserve"> they discuss safety.  Several dates were discussed for the Club to make a presentation on bicycle safety at the Spartanburg Day School.  Michael Forrester, Kelly Verdell and Karl Johnson indicated they could attend.  They will use the materials previously used for the presentation at Chapman High School.</w:t>
      </w:r>
    </w:p>
    <w:p w14:paraId="21BAFA7E" w14:textId="77777777" w:rsidR="000B00BC" w:rsidRDefault="000B00BC">
      <w:pPr>
        <w:pStyle w:val="Body"/>
      </w:pPr>
    </w:p>
    <w:p w14:paraId="1D287FE7" w14:textId="77777777" w:rsidR="000B00BC" w:rsidRDefault="005F4005">
      <w:pPr>
        <w:pStyle w:val="Body"/>
        <w:jc w:val="center"/>
        <w:rPr>
          <w:b/>
          <w:bCs/>
        </w:rPr>
      </w:pPr>
      <w:r>
        <w:rPr>
          <w:b/>
          <w:bCs/>
        </w:rPr>
        <w:t>Officer Reports</w:t>
      </w:r>
    </w:p>
    <w:p w14:paraId="35BF8960" w14:textId="77777777" w:rsidR="000B00BC" w:rsidRDefault="000B00BC">
      <w:pPr>
        <w:pStyle w:val="Body"/>
        <w:jc w:val="center"/>
        <w:rPr>
          <w:b/>
          <w:bCs/>
        </w:rPr>
      </w:pPr>
    </w:p>
    <w:p w14:paraId="1005F428" w14:textId="77777777" w:rsidR="000B00BC" w:rsidRDefault="005F4005">
      <w:pPr>
        <w:pStyle w:val="Body"/>
      </w:pPr>
      <w:r>
        <w:t>The Treasurer, Jim Hines, gave a report on the balances in the Club’s various accounts.</w:t>
      </w:r>
    </w:p>
    <w:p w14:paraId="4F74528F" w14:textId="77777777" w:rsidR="000B00BC" w:rsidRDefault="000B00BC">
      <w:pPr>
        <w:pStyle w:val="Body"/>
      </w:pPr>
    </w:p>
    <w:p w14:paraId="3C902259" w14:textId="77777777" w:rsidR="000B00BC" w:rsidRDefault="005F4005">
      <w:pPr>
        <w:pStyle w:val="Body"/>
        <w:jc w:val="center"/>
        <w:rPr>
          <w:b/>
          <w:bCs/>
        </w:rPr>
      </w:pPr>
      <w:r>
        <w:rPr>
          <w:b/>
          <w:bCs/>
        </w:rPr>
        <w:t>Other Business</w:t>
      </w:r>
    </w:p>
    <w:p w14:paraId="0082877A" w14:textId="77777777" w:rsidR="000B00BC" w:rsidRDefault="000B00BC">
      <w:pPr>
        <w:pStyle w:val="Body"/>
        <w:jc w:val="center"/>
        <w:rPr>
          <w:b/>
          <w:bCs/>
        </w:rPr>
      </w:pPr>
    </w:p>
    <w:p w14:paraId="2A941050" w14:textId="30F49F71" w:rsidR="000B00BC" w:rsidRDefault="005F4005">
      <w:pPr>
        <w:pStyle w:val="Body"/>
      </w:pPr>
      <w:r>
        <w:t xml:space="preserve">Michael Forrester reported that due to extensive damage </w:t>
      </w:r>
      <w:proofErr w:type="gramStart"/>
      <w:r>
        <w:t>as a result of</w:t>
      </w:r>
      <w:proofErr w:type="gramEnd"/>
      <w:r>
        <w:t xml:space="preserve"> Hurricane Hellene,</w:t>
      </w:r>
      <w:r>
        <w:t xml:space="preserve"> Mount Mitchell State Park may not be available for several years.  There followed a general discussion on alternative ways for the Club to raise revenue.  One suggestion was to plan a ride </w:t>
      </w:r>
      <w:r>
        <w:lastRenderedPageBreak/>
        <w:t>in the Spartanburg area that began and ended at the same location so the expense of buses could be eliminated,</w:t>
      </w:r>
      <w:r>
        <w:t xml:space="preserve"> and other events (afterparty, dinner) could be added.  Another thought was to package a series of supported training rides </w:t>
      </w:r>
      <w:proofErr w:type="gramStart"/>
      <w:r>
        <w:t>similar to</w:t>
      </w:r>
      <w:proofErr w:type="gramEnd"/>
      <w:r>
        <w:t xml:space="preserve"> the Mitchell training rides that could be marketed as a way for riders to get into shape.</w:t>
      </w:r>
    </w:p>
    <w:p w14:paraId="0D42A15D" w14:textId="77777777" w:rsidR="000B00BC" w:rsidRDefault="000B00BC">
      <w:pPr>
        <w:pStyle w:val="Body"/>
      </w:pPr>
    </w:p>
    <w:p w14:paraId="503512A9" w14:textId="77777777" w:rsidR="000B00BC" w:rsidRDefault="005F4005">
      <w:pPr>
        <w:pStyle w:val="Body"/>
        <w:jc w:val="center"/>
        <w:rPr>
          <w:b/>
          <w:bCs/>
        </w:rPr>
      </w:pPr>
      <w:r>
        <w:rPr>
          <w:b/>
          <w:bCs/>
        </w:rPr>
        <w:t>Adjournment</w:t>
      </w:r>
    </w:p>
    <w:p w14:paraId="1F19C37D" w14:textId="77777777" w:rsidR="000B00BC" w:rsidRDefault="000B00BC">
      <w:pPr>
        <w:pStyle w:val="Body"/>
        <w:jc w:val="center"/>
        <w:rPr>
          <w:b/>
          <w:bCs/>
        </w:rPr>
      </w:pPr>
    </w:p>
    <w:p w14:paraId="3A6D455D" w14:textId="4B770D18" w:rsidR="000B00BC" w:rsidRDefault="005F4005">
      <w:pPr>
        <w:pStyle w:val="Body"/>
      </w:pPr>
      <w:r>
        <w:t>There being no further business and upon motion duly made, seconded and unanimously</w:t>
      </w:r>
      <w:r>
        <w:t xml:space="preserve"> carried, the meeting was adjourned.</w:t>
      </w:r>
    </w:p>
    <w:p w14:paraId="0D0AC80C" w14:textId="77777777" w:rsidR="000B00BC" w:rsidRDefault="000B00BC">
      <w:pPr>
        <w:pStyle w:val="Body"/>
      </w:pPr>
    </w:p>
    <w:p w14:paraId="71A91DDE" w14:textId="77777777" w:rsidR="000B00BC" w:rsidRDefault="000B00BC">
      <w:pPr>
        <w:pStyle w:val="Body"/>
      </w:pPr>
    </w:p>
    <w:p w14:paraId="7FEBBF9C" w14:textId="77777777" w:rsidR="000B00BC" w:rsidRDefault="005F4005">
      <w:pPr>
        <w:pStyle w:val="Body"/>
      </w:pPr>
      <w:r>
        <w:t xml:space="preserve">Respectively submitted, </w:t>
      </w:r>
    </w:p>
    <w:p w14:paraId="1222CE84" w14:textId="77777777" w:rsidR="000B00BC" w:rsidRDefault="000B00BC">
      <w:pPr>
        <w:pStyle w:val="Body"/>
      </w:pPr>
    </w:p>
    <w:p w14:paraId="5C5967C2" w14:textId="77777777" w:rsidR="000B00BC" w:rsidRDefault="000B00BC">
      <w:pPr>
        <w:pStyle w:val="Body"/>
      </w:pPr>
    </w:p>
    <w:p w14:paraId="6CEE5417" w14:textId="77777777" w:rsidR="000B00BC" w:rsidRDefault="000B00BC">
      <w:pPr>
        <w:pStyle w:val="Body"/>
      </w:pPr>
    </w:p>
    <w:p w14:paraId="0E1CF5A9" w14:textId="77777777" w:rsidR="000B00BC" w:rsidRDefault="005F4005">
      <w:pPr>
        <w:pStyle w:val="Body"/>
      </w:pPr>
      <w:r>
        <w:t>_________________________________</w:t>
      </w:r>
    </w:p>
    <w:p w14:paraId="08091F40" w14:textId="77777777" w:rsidR="000B00BC" w:rsidRDefault="005F4005">
      <w:pPr>
        <w:pStyle w:val="Body"/>
      </w:pPr>
      <w:r>
        <w:t xml:space="preserve">Marshall T. Walsh, Secretary </w:t>
      </w:r>
    </w:p>
    <w:sectPr w:rsidR="000B00B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F4438" w14:textId="77777777" w:rsidR="005F4005" w:rsidRDefault="005F4005">
      <w:r>
        <w:separator/>
      </w:r>
    </w:p>
  </w:endnote>
  <w:endnote w:type="continuationSeparator" w:id="0">
    <w:p w14:paraId="478CED07" w14:textId="77777777" w:rsidR="005F4005" w:rsidRDefault="005F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F29E" w14:textId="77777777" w:rsidR="000B00BC" w:rsidRDefault="000B00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D6BD9" w14:textId="77777777" w:rsidR="005F4005" w:rsidRDefault="005F4005">
      <w:r>
        <w:separator/>
      </w:r>
    </w:p>
  </w:footnote>
  <w:footnote w:type="continuationSeparator" w:id="0">
    <w:p w14:paraId="3944EFE2" w14:textId="77777777" w:rsidR="005F4005" w:rsidRDefault="005F4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B23F" w14:textId="77777777" w:rsidR="000B00BC" w:rsidRDefault="000B00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0BC"/>
    <w:rsid w:val="000B00BC"/>
    <w:rsid w:val="002B7A3B"/>
    <w:rsid w:val="005F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7640"/>
  <w15:docId w15:val="{D778ACDB-E2FE-40C9-A1DE-49D58FBB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Johnson</dc:creator>
  <cp:lastModifiedBy>Karl Johnson</cp:lastModifiedBy>
  <cp:revision>2</cp:revision>
  <dcterms:created xsi:type="dcterms:W3CDTF">2025-03-31T16:22:00Z</dcterms:created>
  <dcterms:modified xsi:type="dcterms:W3CDTF">2025-03-31T16:22:00Z</dcterms:modified>
</cp:coreProperties>
</file>